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821A" w14:textId="08DFBEE5" w:rsidR="00C82D41" w:rsidRPr="001B591C" w:rsidRDefault="001B591C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KLÍČENÍ SEMEN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185BAA88" w14:textId="69DDA8B1" w:rsidR="001B591C" w:rsidRDefault="001B591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D66F616" wp14:editId="6F59FA21">
            <wp:extent cx="2655570" cy="1643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03" cy="165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</w:p>
    <w:p w14:paraId="056E2232" w14:textId="77777777" w:rsidR="001B591C" w:rsidRDefault="001B591C">
      <w:pPr>
        <w:rPr>
          <w:sz w:val="40"/>
          <w:szCs w:val="40"/>
        </w:rPr>
      </w:pPr>
    </w:p>
    <w:p w14:paraId="59335241" w14:textId="745AB006" w:rsidR="001B591C" w:rsidRDefault="001B591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87702E2" wp14:editId="7574C8CF">
            <wp:extent cx="2655179" cy="1770231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224" cy="177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BF14" w14:textId="77777777" w:rsidR="001B591C" w:rsidRDefault="001B591C">
      <w:pPr>
        <w:rPr>
          <w:sz w:val="40"/>
          <w:szCs w:val="40"/>
        </w:rPr>
      </w:pPr>
    </w:p>
    <w:p w14:paraId="62020242" w14:textId="0AAAFFCE" w:rsidR="001B591C" w:rsidRDefault="001B591C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FDFDE8F" wp14:editId="2FF89992">
            <wp:extent cx="2655570" cy="32899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468B" w14:textId="733E3E4F" w:rsidR="001B591C" w:rsidRDefault="001B591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5E94D2B" w14:textId="35DEBC9D" w:rsidR="001B591C" w:rsidRDefault="001B591C" w:rsidP="001B591C">
      <w:pPr>
        <w:jc w:val="both"/>
        <w:rPr>
          <w:sz w:val="28"/>
          <w:szCs w:val="28"/>
        </w:rPr>
      </w:pPr>
      <w:r w:rsidRPr="001B591C">
        <w:rPr>
          <w:sz w:val="28"/>
          <w:szCs w:val="28"/>
        </w:rPr>
        <w:t xml:space="preserve">Připravte </w:t>
      </w:r>
      <w:r w:rsidR="00075890">
        <w:rPr>
          <w:sz w:val="28"/>
          <w:szCs w:val="28"/>
        </w:rPr>
        <w:t xml:space="preserve">dětem </w:t>
      </w:r>
      <w:r w:rsidRPr="001B591C">
        <w:rPr>
          <w:sz w:val="28"/>
          <w:szCs w:val="28"/>
        </w:rPr>
        <w:t>průhledný kelímek (nebo např. kyblík od rajčat)</w:t>
      </w:r>
      <w:r>
        <w:rPr>
          <w:sz w:val="28"/>
          <w:szCs w:val="28"/>
        </w:rPr>
        <w:t xml:space="preserve">, do dna udělejte dírku pro odtok vody, dále </w:t>
      </w:r>
      <w:r w:rsidR="00075890">
        <w:rPr>
          <w:sz w:val="28"/>
          <w:szCs w:val="28"/>
        </w:rPr>
        <w:t xml:space="preserve">spodní misku, </w:t>
      </w:r>
      <w:r>
        <w:rPr>
          <w:sz w:val="28"/>
          <w:szCs w:val="28"/>
        </w:rPr>
        <w:t>zeminu a semena (např. fazole, hrách).</w:t>
      </w:r>
    </w:p>
    <w:p w14:paraId="54B19699" w14:textId="3BEB5049" w:rsidR="001B591C" w:rsidRDefault="001B591C" w:rsidP="001B591C">
      <w:pPr>
        <w:jc w:val="both"/>
        <w:rPr>
          <w:sz w:val="28"/>
          <w:szCs w:val="28"/>
        </w:rPr>
      </w:pPr>
    </w:p>
    <w:p w14:paraId="4D73DF27" w14:textId="7144C4D0" w:rsidR="001B591C" w:rsidRDefault="001B591C" w:rsidP="001B591C">
      <w:pPr>
        <w:jc w:val="both"/>
        <w:rPr>
          <w:sz w:val="28"/>
          <w:szCs w:val="28"/>
        </w:rPr>
      </w:pPr>
    </w:p>
    <w:p w14:paraId="763F641C" w14:textId="78F06C72" w:rsidR="001B591C" w:rsidRDefault="001B591C" w:rsidP="001B591C">
      <w:pPr>
        <w:jc w:val="both"/>
        <w:rPr>
          <w:sz w:val="28"/>
          <w:szCs w:val="28"/>
        </w:rPr>
      </w:pPr>
    </w:p>
    <w:p w14:paraId="3A7D4F5F" w14:textId="601B86D9" w:rsidR="001B591C" w:rsidRDefault="001B591C" w:rsidP="001B591C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075890">
        <w:rPr>
          <w:sz w:val="28"/>
          <w:szCs w:val="28"/>
        </w:rPr>
        <w:t>ítě</w:t>
      </w:r>
      <w:r>
        <w:rPr>
          <w:sz w:val="28"/>
          <w:szCs w:val="28"/>
        </w:rPr>
        <w:t xml:space="preserve"> naplní kelímek</w:t>
      </w:r>
      <w:r w:rsidR="00075890">
        <w:rPr>
          <w:sz w:val="28"/>
          <w:szCs w:val="28"/>
        </w:rPr>
        <w:t xml:space="preserve"> zeminou,</w:t>
      </w:r>
      <w:r>
        <w:rPr>
          <w:sz w:val="28"/>
          <w:szCs w:val="28"/>
        </w:rPr>
        <w:t xml:space="preserve"> pomocí např. dřívka od nanuku odhrn</w:t>
      </w:r>
      <w:r w:rsidR="00075890">
        <w:rPr>
          <w:sz w:val="28"/>
          <w:szCs w:val="28"/>
        </w:rPr>
        <w:t>e</w:t>
      </w:r>
      <w:r>
        <w:rPr>
          <w:sz w:val="28"/>
          <w:szCs w:val="28"/>
        </w:rPr>
        <w:t xml:space="preserve"> zeminu od ok</w:t>
      </w:r>
      <w:r w:rsidR="00075890">
        <w:rPr>
          <w:sz w:val="28"/>
          <w:szCs w:val="28"/>
        </w:rPr>
        <w:t>raje kelímku a zasadí semínko. (Lépe jsou v hlíně vidět světlá semena.) Pak už bude dítě pravidelně semínka zalévat a pozorovat…</w:t>
      </w:r>
    </w:p>
    <w:p w14:paraId="1B111FB5" w14:textId="7AFA134E" w:rsidR="00075890" w:rsidRDefault="00075890" w:rsidP="001B591C">
      <w:pPr>
        <w:jc w:val="both"/>
        <w:rPr>
          <w:sz w:val="28"/>
          <w:szCs w:val="28"/>
        </w:rPr>
      </w:pPr>
    </w:p>
    <w:p w14:paraId="66C38C26" w14:textId="76E46E89" w:rsidR="00075890" w:rsidRDefault="00075890" w:rsidP="001B591C">
      <w:pPr>
        <w:jc w:val="both"/>
        <w:rPr>
          <w:sz w:val="28"/>
          <w:szCs w:val="28"/>
        </w:rPr>
      </w:pPr>
    </w:p>
    <w:p w14:paraId="34716AB7" w14:textId="3CF69C2A" w:rsidR="00075890" w:rsidRDefault="00075890" w:rsidP="001B591C">
      <w:pPr>
        <w:jc w:val="both"/>
        <w:rPr>
          <w:sz w:val="28"/>
          <w:szCs w:val="28"/>
        </w:rPr>
      </w:pPr>
      <w:r>
        <w:rPr>
          <w:sz w:val="28"/>
          <w:szCs w:val="28"/>
        </w:rPr>
        <w:t>Jakmile dítě zjistí nějakou změnu, povídejte si o tom, co se změnilo, jak rostliny zakořeňují, co potřebují k životu, jaké jsou části rostlin (kořen, stonek, list, květ), které části můžeme vidět nad zemí a které ne atp.</w:t>
      </w:r>
    </w:p>
    <w:p w14:paraId="5BD1DBE3" w14:textId="5045C059" w:rsidR="00075890" w:rsidRPr="001B591C" w:rsidRDefault="00075890" w:rsidP="001B591C">
      <w:pPr>
        <w:jc w:val="both"/>
        <w:rPr>
          <w:sz w:val="28"/>
          <w:szCs w:val="28"/>
        </w:rPr>
      </w:pPr>
    </w:p>
    <w:sectPr w:rsidR="00075890" w:rsidRPr="001B591C" w:rsidSect="001B591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1C"/>
    <w:rsid w:val="00075890"/>
    <w:rsid w:val="001B591C"/>
    <w:rsid w:val="004F6CFD"/>
    <w:rsid w:val="00C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5550"/>
  <w15:chartTrackingRefBased/>
  <w15:docId w15:val="{03CE2740-A414-4A0C-8CD9-D5E70477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Máca</dc:creator>
  <cp:keywords/>
  <dc:description/>
  <cp:lastModifiedBy>Máca</cp:lastModifiedBy>
  <cp:revision>1</cp:revision>
  <dcterms:created xsi:type="dcterms:W3CDTF">2021-03-17T16:59:00Z</dcterms:created>
  <dcterms:modified xsi:type="dcterms:W3CDTF">2021-03-17T17:18:00Z</dcterms:modified>
</cp:coreProperties>
</file>