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AF74BF" w14:textId="5B616B99" w:rsidR="00C82D41" w:rsidRPr="005255E1" w:rsidRDefault="005255E1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POKUS – CO SE V PŘÍRODĚ ROZLOŽÍ</w:t>
      </w:r>
      <w:r>
        <w:rPr>
          <w:sz w:val="24"/>
          <w:szCs w:val="24"/>
        </w:rPr>
        <w:t xml:space="preserve"> (děti pozorují a popisují změny – sesychání organické hmoty, která se v přírodě rychle a bezpečně rozloží x co se nezmění, nerozloží)</w:t>
      </w:r>
    </w:p>
    <w:p w14:paraId="42061C91" w14:textId="0C8285C6" w:rsidR="005255E1" w:rsidRDefault="005255E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832B427" wp14:editId="4BAD829E">
            <wp:extent cx="4117286" cy="5663081"/>
            <wp:effectExtent l="7938" t="0" r="6032" b="6033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2286" cy="568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2BC79" w14:textId="7052B789" w:rsidR="005255E1" w:rsidRPr="005255E1" w:rsidRDefault="005255E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057F94F" wp14:editId="6C92D324">
            <wp:extent cx="4127524" cy="5677167"/>
            <wp:effectExtent l="63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5435" cy="568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55E1" w:rsidRPr="005255E1" w:rsidSect="005255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5E1"/>
    <w:rsid w:val="004F6CFD"/>
    <w:rsid w:val="005255E1"/>
    <w:rsid w:val="00C82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ABF88"/>
  <w15:chartTrackingRefBased/>
  <w15:docId w15:val="{30ED3564-1FED-4303-94BE-EB74F2F46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</Words>
  <Characters>146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Máca</dc:creator>
  <cp:keywords/>
  <dc:description/>
  <cp:lastModifiedBy>Máca</cp:lastModifiedBy>
  <cp:revision>1</cp:revision>
  <dcterms:created xsi:type="dcterms:W3CDTF">2021-04-01T18:19:00Z</dcterms:created>
  <dcterms:modified xsi:type="dcterms:W3CDTF">2021-04-01T18:27:00Z</dcterms:modified>
</cp:coreProperties>
</file>